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A9D40" w14:textId="77777777" w:rsidR="00FE317B" w:rsidRDefault="00DB1A59">
      <w:pPr>
        <w:jc w:val="center"/>
        <w:rPr>
          <w:sz w:val="44"/>
          <w:szCs w:val="44"/>
        </w:rPr>
      </w:pPr>
      <w:bookmarkStart w:id="0" w:name="_Hlk93830994"/>
      <w:bookmarkStart w:id="1" w:name="_Hlk51083221"/>
      <w:bookmarkStart w:id="2" w:name="_Hlk114044390"/>
      <w:r>
        <w:rPr>
          <w:rFonts w:ascii="Montserrat" w:eastAsia="Montserrat" w:hAnsi="Montserrat" w:cs="Montserrat"/>
          <w:b/>
          <w:bCs/>
          <w:sz w:val="44"/>
          <w:szCs w:val="44"/>
          <w:u w:val="single"/>
        </w:rPr>
        <w:t>SENIORS AND PARENTS</w:t>
      </w:r>
    </w:p>
    <w:p w14:paraId="2E8F44F7" w14:textId="77777777" w:rsidR="00FE317B" w:rsidRDefault="00FE317B">
      <w:pPr>
        <w:jc w:val="center"/>
        <w:rPr>
          <w:rFonts w:ascii="Montserrat Light" w:eastAsia="Montserrat Light" w:hAnsi="Montserrat Light" w:cs="Montserrat Light"/>
          <w:sz w:val="40"/>
          <w:szCs w:val="40"/>
        </w:rPr>
      </w:pPr>
    </w:p>
    <w:p w14:paraId="495591B8" w14:textId="77777777" w:rsidR="00FE317B" w:rsidRDefault="00DB1A59">
      <w:pPr>
        <w:jc w:val="center"/>
        <w:rPr>
          <w:sz w:val="56"/>
          <w:szCs w:val="56"/>
        </w:rPr>
      </w:pPr>
      <w:r>
        <w:rPr>
          <w:rFonts w:ascii="Montserrat Light" w:eastAsia="Montserrat Light" w:hAnsi="Montserrat Light" w:cs="Montserrat Light"/>
          <w:sz w:val="56"/>
          <w:szCs w:val="56"/>
        </w:rPr>
        <w:t xml:space="preserve">Congratulations! </w:t>
      </w:r>
    </w:p>
    <w:p w14:paraId="72C41F73" w14:textId="77777777" w:rsidR="00FE317B" w:rsidRDefault="00FE317B">
      <w:pPr>
        <w:jc w:val="center"/>
        <w:rPr>
          <w:rFonts w:ascii="Montserrat Medium" w:eastAsia="Montserrat Medium" w:hAnsi="Montserrat Medium" w:cs="Montserrat Medium"/>
          <w:sz w:val="40"/>
          <w:szCs w:val="40"/>
        </w:rPr>
      </w:pPr>
    </w:p>
    <w:p w14:paraId="68F77649" w14:textId="77777777" w:rsidR="00FE317B" w:rsidRDefault="00DB1A59">
      <w:pPr>
        <w:jc w:val="center"/>
        <w:rPr>
          <w:sz w:val="40"/>
          <w:szCs w:val="40"/>
        </w:rPr>
      </w:pPr>
      <w:r>
        <w:rPr>
          <w:rFonts w:ascii="Montserrat Medium" w:eastAsia="Montserrat Medium" w:hAnsi="Montserrat Medium" w:cs="Montserrat Medium"/>
          <w:sz w:val="40"/>
          <w:szCs w:val="40"/>
        </w:rPr>
        <w:t xml:space="preserve">It’s time to </w:t>
      </w:r>
      <w:hyperlink r:id="rId4" w:history="1">
        <w:r>
          <w:rPr>
            <w:rFonts w:ascii="Montserrat Medium" w:eastAsia="Montserrat Medium" w:hAnsi="Montserrat Medium" w:cs="Montserrat Medium"/>
            <w:color w:val="0563C1"/>
            <w:sz w:val="40"/>
            <w:szCs w:val="40"/>
            <w:u w:val="single" w:color="0563C1"/>
          </w:rPr>
          <w:t>order</w:t>
        </w:r>
      </w:hyperlink>
      <w:r>
        <w:rPr>
          <w:rFonts w:ascii="Montserrat Medium" w:eastAsia="Montserrat Medium" w:hAnsi="Montserrat Medium" w:cs="Montserrat Medium"/>
          <w:sz w:val="40"/>
          <w:szCs w:val="40"/>
        </w:rPr>
        <w:t xml:space="preserve"> your GRADUATION items!</w:t>
      </w:r>
    </w:p>
    <w:p w14:paraId="7881C3EE" w14:textId="77777777" w:rsidR="00FE317B" w:rsidRDefault="00FE317B">
      <w:pPr>
        <w:jc w:val="center"/>
        <w:rPr>
          <w:rFonts w:ascii="Montserrat Medium" w:eastAsia="Montserrat Medium" w:hAnsi="Montserrat Medium" w:cs="Montserrat Medium"/>
          <w:sz w:val="40"/>
          <w:szCs w:val="40"/>
        </w:rPr>
      </w:pPr>
    </w:p>
    <w:p w14:paraId="25467381" w14:textId="77777777" w:rsidR="00FE317B" w:rsidRDefault="00DB1A59">
      <w:pPr>
        <w:jc w:val="center"/>
        <w:rPr>
          <w:sz w:val="48"/>
          <w:szCs w:val="48"/>
        </w:rPr>
      </w:pPr>
      <w:bookmarkStart w:id="3" w:name="_Hlk142396675"/>
      <w:r>
        <w:rPr>
          <w:rFonts w:ascii="Montserrat Medium" w:eastAsia="Montserrat Medium" w:hAnsi="Montserrat Medium" w:cs="Montserrat Medium"/>
          <w:b/>
          <w:bCs/>
          <w:sz w:val="48"/>
          <w:szCs w:val="48"/>
        </w:rPr>
        <w:t>GROUP ORDER DEADLINE:</w:t>
      </w:r>
    </w:p>
    <w:p w14:paraId="1AC9E106" w14:textId="2964C60E" w:rsidR="00FE317B" w:rsidRDefault="00F9209A">
      <w:pPr>
        <w:jc w:val="center"/>
        <w:rPr>
          <w:sz w:val="48"/>
          <w:szCs w:val="48"/>
        </w:rPr>
      </w:pPr>
      <w:r>
        <w:rPr>
          <w:rFonts w:ascii="Montserrat Medium" w:eastAsia="Montserrat Medium" w:hAnsi="Montserrat Medium" w:cs="Montserrat Medium"/>
          <w:sz w:val="48"/>
          <w:szCs w:val="48"/>
        </w:rPr>
        <w:t>October 2</w:t>
      </w:r>
      <w:r w:rsidRPr="00F9209A">
        <w:rPr>
          <w:rFonts w:ascii="Montserrat Medium" w:eastAsia="Montserrat Medium" w:hAnsi="Montserrat Medium" w:cs="Montserrat Medium"/>
          <w:sz w:val="48"/>
          <w:szCs w:val="48"/>
          <w:vertAlign w:val="superscript"/>
        </w:rPr>
        <w:t>nd</w:t>
      </w:r>
      <w:r>
        <w:rPr>
          <w:rFonts w:ascii="Montserrat Medium" w:eastAsia="Montserrat Medium" w:hAnsi="Montserrat Medium" w:cs="Montserrat Medium"/>
          <w:sz w:val="48"/>
          <w:szCs w:val="48"/>
        </w:rPr>
        <w:t xml:space="preserve"> </w:t>
      </w:r>
    </w:p>
    <w:bookmarkEnd w:id="3"/>
    <w:p w14:paraId="4DCA6FC2" w14:textId="77777777" w:rsidR="00FE317B" w:rsidRDefault="00FE317B">
      <w:pPr>
        <w:jc w:val="center"/>
        <w:rPr>
          <w:rFonts w:ascii="Montserrat Light" w:eastAsia="Montserrat Light" w:hAnsi="Montserrat Light" w:cs="Montserrat Light"/>
        </w:rPr>
      </w:pPr>
    </w:p>
    <w:p w14:paraId="6A2E3160" w14:textId="77777777" w:rsidR="00FE317B" w:rsidRDefault="00DB1A59">
      <w:pPr>
        <w:jc w:val="center"/>
        <w:rPr>
          <w:sz w:val="44"/>
          <w:szCs w:val="44"/>
        </w:rPr>
      </w:pPr>
      <w:bookmarkStart w:id="4" w:name="_Hlk142397032"/>
      <w:r>
        <w:rPr>
          <w:rFonts w:ascii="Montserrat Light" w:eastAsia="Montserrat Light" w:hAnsi="Montserrat Light" w:cs="Montserrat Light"/>
          <w:b/>
          <w:bCs/>
          <w:sz w:val="44"/>
          <w:szCs w:val="44"/>
        </w:rPr>
        <w:t>Step 1:</w:t>
      </w:r>
    </w:p>
    <w:p w14:paraId="09293028" w14:textId="77777777" w:rsidR="00FE317B" w:rsidRDefault="000A4957">
      <w:pPr>
        <w:jc w:val="center"/>
        <w:rPr>
          <w:sz w:val="44"/>
          <w:szCs w:val="44"/>
        </w:rPr>
      </w:pPr>
      <w:hyperlink r:id="rId5" w:history="1">
        <w:r w:rsidR="00DB1A59">
          <w:rPr>
            <w:rFonts w:ascii="Montserrat Light" w:eastAsia="Montserrat Light" w:hAnsi="Montserrat Light" w:cs="Montserrat Light"/>
            <w:b/>
            <w:bCs/>
            <w:color w:val="4472C4"/>
            <w:sz w:val="44"/>
            <w:szCs w:val="44"/>
            <w:u w:val="single" w:color="4472C4"/>
          </w:rPr>
          <w:t>Stay in the know!</w:t>
        </w:r>
      </w:hyperlink>
    </w:p>
    <w:p w14:paraId="0C2920D0" w14:textId="77777777" w:rsidR="00FE317B" w:rsidRDefault="000A4957">
      <w:pPr>
        <w:jc w:val="center"/>
        <w:rPr>
          <w:sz w:val="44"/>
          <w:szCs w:val="44"/>
        </w:rPr>
      </w:pPr>
      <w:hyperlink r:id="rId6" w:history="1"/>
      <w:r w:rsidR="00DB1A59">
        <w:rPr>
          <w:rFonts w:ascii="Montserrat Light" w:eastAsia="Montserrat Light" w:hAnsi="Montserrat Light" w:cs="Montserrat Light"/>
        </w:rPr>
        <w:t>(Sign up for updates)</w:t>
      </w:r>
    </w:p>
    <w:p w14:paraId="20DC7A78" w14:textId="77777777" w:rsidR="00FE317B" w:rsidRDefault="00FE317B">
      <w:pPr>
        <w:jc w:val="center"/>
        <w:rPr>
          <w:rFonts w:ascii="Montserrat Light" w:eastAsia="Montserrat Light" w:hAnsi="Montserrat Light" w:cs="Montserrat Light"/>
        </w:rPr>
      </w:pPr>
    </w:p>
    <w:p w14:paraId="45531C32" w14:textId="77777777" w:rsidR="00FE317B" w:rsidRDefault="00FE317B">
      <w:pPr>
        <w:jc w:val="center"/>
        <w:rPr>
          <w:rFonts w:ascii="Montserrat Light" w:eastAsia="Montserrat Light" w:hAnsi="Montserrat Light" w:cs="Montserrat Light"/>
        </w:rPr>
      </w:pPr>
    </w:p>
    <w:p w14:paraId="206D7266" w14:textId="77777777" w:rsidR="00FE317B" w:rsidRDefault="00DB1A59">
      <w:pPr>
        <w:jc w:val="center"/>
        <w:rPr>
          <w:sz w:val="44"/>
          <w:szCs w:val="44"/>
        </w:rPr>
      </w:pPr>
      <w:r>
        <w:rPr>
          <w:rFonts w:ascii="Montserrat Light" w:eastAsia="Montserrat Light" w:hAnsi="Montserrat Light" w:cs="Montserrat Light"/>
          <w:b/>
          <w:bCs/>
          <w:sz w:val="44"/>
          <w:szCs w:val="44"/>
        </w:rPr>
        <w:t xml:space="preserve">Step 2: </w:t>
      </w:r>
    </w:p>
    <w:p w14:paraId="21CA6A6E" w14:textId="77777777" w:rsidR="00FE317B" w:rsidRDefault="000A4957">
      <w:pPr>
        <w:jc w:val="center"/>
        <w:rPr>
          <w:sz w:val="96"/>
          <w:szCs w:val="96"/>
        </w:rPr>
      </w:pPr>
      <w:hyperlink r:id="rId7" w:history="1">
        <w:r w:rsidR="00DB1A59">
          <w:rPr>
            <w:rFonts w:ascii="Montserrat ExtraBold" w:eastAsia="Montserrat ExtraBold" w:hAnsi="Montserrat ExtraBold" w:cs="Montserrat ExtraBold"/>
            <w:color w:val="1F3864"/>
            <w:sz w:val="96"/>
            <w:szCs w:val="96"/>
            <w:u w:val="single" w:color="1F3864"/>
          </w:rPr>
          <w:t>Order Now</w:t>
        </w:r>
      </w:hyperlink>
    </w:p>
    <w:bookmarkEnd w:id="4"/>
    <w:p w14:paraId="6D61BA5A" w14:textId="77777777" w:rsidR="00FE317B" w:rsidRDefault="00FE317B">
      <w:pPr>
        <w:jc w:val="center"/>
        <w:rPr>
          <w:sz w:val="44"/>
          <w:szCs w:val="44"/>
        </w:rPr>
      </w:pPr>
    </w:p>
    <w:p w14:paraId="5936F7F8" w14:textId="77777777" w:rsidR="00FE317B" w:rsidRDefault="00DB1A59">
      <w:pPr>
        <w:jc w:val="center"/>
      </w:pPr>
      <w:r>
        <w:rPr>
          <w:noProof/>
          <w:color w:val="0000EE"/>
        </w:rPr>
        <w:drawing>
          <wp:inline distT="0" distB="0" distL="0" distR="0" wp14:anchorId="323831DD" wp14:editId="30DDA74E">
            <wp:extent cx="1828800" cy="1009650"/>
            <wp:effectExtent l="0" t="0" r="0" b="0"/>
            <wp:docPr id="100001" name="Picture 100001" descr="Logo, company nam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2CD3C6E0" w14:textId="77777777" w:rsidR="00FE317B" w:rsidRDefault="00FE317B">
      <w:pPr>
        <w:jc w:val="center"/>
      </w:pPr>
    </w:p>
    <w:p w14:paraId="53815AC9" w14:textId="77777777" w:rsidR="00FE317B" w:rsidRDefault="00DB1A59">
      <w:pPr>
        <w:jc w:val="center"/>
        <w:rPr>
          <w:sz w:val="32"/>
          <w:szCs w:val="32"/>
        </w:rPr>
      </w:pPr>
      <w:r>
        <w:rPr>
          <w:rFonts w:ascii="Montserrat ExtraLight" w:eastAsia="Montserrat ExtraLight" w:hAnsi="Montserrat ExtraLight" w:cs="Montserrat ExtraLight"/>
          <w:b/>
          <w:bCs/>
          <w:sz w:val="32"/>
          <w:szCs w:val="32"/>
        </w:rPr>
        <w:t>Questions??  Contact Jostens at 1.800.567.8367</w:t>
      </w:r>
    </w:p>
    <w:p w14:paraId="2484C1F0" w14:textId="77777777" w:rsidR="00FE317B" w:rsidRDefault="00FE317B">
      <w:pPr>
        <w:jc w:val="center"/>
        <w:rPr>
          <w:rFonts w:ascii="Montserrat Light" w:eastAsia="Montserrat Light" w:hAnsi="Montserrat Light" w:cs="Montserrat Light"/>
          <w:sz w:val="20"/>
          <w:szCs w:val="20"/>
        </w:rPr>
      </w:pPr>
    </w:p>
    <w:p w14:paraId="1410E3C4" w14:textId="77777777" w:rsidR="00FE317B" w:rsidRDefault="00DB1A59">
      <w:pPr>
        <w:jc w:val="center"/>
      </w:pPr>
      <w:r>
        <w:rPr>
          <w:rFonts w:ascii="Montserrat Light" w:eastAsia="Montserrat Light" w:hAnsi="Montserrat Light" w:cs="Montserrat Light"/>
          <w:sz w:val="20"/>
          <w:szCs w:val="20"/>
        </w:rPr>
        <w:t>Jostens Digital Graduation Catalog (</w:t>
      </w:r>
      <w:hyperlink r:id="rId9" w:history="1">
        <w:r>
          <w:rPr>
            <w:rFonts w:ascii="Montserrat Light" w:eastAsia="Montserrat Light" w:hAnsi="Montserrat Light" w:cs="Montserrat Light"/>
            <w:color w:val="0563C1"/>
            <w:sz w:val="20"/>
            <w:szCs w:val="20"/>
            <w:u w:val="single" w:color="0563C1"/>
          </w:rPr>
          <w:t>English</w:t>
        </w:r>
      </w:hyperlink>
      <w:r>
        <w:rPr>
          <w:rFonts w:ascii="Montserrat Light" w:eastAsia="Montserrat Light" w:hAnsi="Montserrat Light" w:cs="Montserrat Light"/>
          <w:sz w:val="20"/>
          <w:szCs w:val="20"/>
        </w:rPr>
        <w:t>) (</w:t>
      </w:r>
      <w:hyperlink r:id="rId10" w:history="1">
        <w:r>
          <w:rPr>
            <w:rFonts w:ascii="Montserrat Light" w:eastAsia="Montserrat Light" w:hAnsi="Montserrat Light" w:cs="Montserrat Light"/>
            <w:color w:val="0563C1"/>
            <w:sz w:val="20"/>
            <w:szCs w:val="20"/>
            <w:u w:val="single" w:color="0563C1"/>
          </w:rPr>
          <w:t>Bilingual)</w:t>
        </w:r>
      </w:hyperlink>
    </w:p>
    <w:bookmarkEnd w:id="2"/>
    <w:p w14:paraId="66FE85EE" w14:textId="77777777" w:rsidR="00FE317B" w:rsidRDefault="00FE317B">
      <w:pPr>
        <w:jc w:val="center"/>
      </w:pPr>
    </w:p>
    <w:p w14:paraId="4D64F059" w14:textId="10E7031B" w:rsidR="00FE317B" w:rsidRDefault="00FE317B">
      <w:pPr>
        <w:jc w:val="center"/>
      </w:pPr>
    </w:p>
    <w:p w14:paraId="34656DF5" w14:textId="77777777" w:rsidR="00FE317B" w:rsidRDefault="00FE317B">
      <w:pPr>
        <w:jc w:val="center"/>
      </w:pPr>
    </w:p>
    <w:sectPr w:rsidR="00FE317B">
      <w:pgSz w:w="12240" w:h="15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7B"/>
    <w:rsid w:val="000A4957"/>
    <w:rsid w:val="0087369D"/>
    <w:rsid w:val="00917848"/>
    <w:rsid w:val="00DB1A59"/>
    <w:rsid w:val="00E40E91"/>
    <w:rsid w:val="00EA74E5"/>
    <w:rsid w:val="00F9209A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48F7"/>
  <w15:docId w15:val="{EE49489C-B893-40A7-BF63-EE23AC4F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josten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stensalert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ostensalerts.com" TargetMode="External"/><Relationship Id="rId10" Type="http://schemas.openxmlformats.org/officeDocument/2006/relationships/hyperlink" Target="https://issuu.com/jostens_scholastic/docs/lowres1_23_1084721359_sy24_sch_gdp-jwl_bl_full_com?fr=sZTZkMTYzNTE5MDA" TargetMode="External"/><Relationship Id="rId4" Type="http://schemas.openxmlformats.org/officeDocument/2006/relationships/hyperlink" Target="https://www.jostens.com/" TargetMode="External"/><Relationship Id="rId9" Type="http://schemas.openxmlformats.org/officeDocument/2006/relationships/hyperlink" Target="https://issuu.com/jostens_scholastic/docs/_prf_4_12_2023_11_14_23_am_-_lr2_230260_apa-175-?fr=sYTZhYTYzNTE5M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Tameka L. King</cp:lastModifiedBy>
  <cp:revision>2</cp:revision>
  <dcterms:created xsi:type="dcterms:W3CDTF">2023-09-26T12:06:00Z</dcterms:created>
  <dcterms:modified xsi:type="dcterms:W3CDTF">2023-09-26T12:06:00Z</dcterms:modified>
</cp:coreProperties>
</file>